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 w:themeColor="accent6" w:themeTint="33">
    <v:background id="_x0000_s1025" o:bwmode="white" fillcolor="#e2efd9 [665]" o:targetscreensize="1024,768">
      <v:fill color2="#fff2cc [663]" angle="-45" type="gradient"/>
    </v:background>
  </w:background>
  <w:body>
    <w:p w14:paraId="743FDD74" w14:textId="561C0EA3" w:rsidR="009631DA" w:rsidRPr="0003593C" w:rsidRDefault="009631DA" w:rsidP="009631DA">
      <w:pPr>
        <w:jc w:val="center"/>
        <w:rPr>
          <w:rFonts w:ascii="Times New Roman" w:hAnsi="Times New Roman" w:cs="Times New Roman"/>
          <w:sz w:val="24"/>
          <w:szCs w:val="24"/>
        </w:rPr>
      </w:pPr>
      <w:r w:rsidRPr="0003593C">
        <w:rPr>
          <w:rFonts w:ascii="Times New Roman" w:hAnsi="Times New Roman" w:cs="Times New Roman"/>
          <w:sz w:val="24"/>
          <w:szCs w:val="24"/>
        </w:rPr>
        <w:t xml:space="preserve">Poradnia Psychologiczno-Pedagogiczna w </w:t>
      </w:r>
      <w:r w:rsidR="000E3BF1" w:rsidRPr="0003593C">
        <w:rPr>
          <w:rFonts w:ascii="Times New Roman" w:hAnsi="Times New Roman" w:cs="Times New Roman"/>
          <w:sz w:val="24"/>
          <w:szCs w:val="24"/>
        </w:rPr>
        <w:t>Kamieniu Pomorskim</w:t>
      </w:r>
    </w:p>
    <w:p w14:paraId="511FA44D" w14:textId="057E875B" w:rsidR="009631DA" w:rsidRPr="0003593C" w:rsidRDefault="009631DA" w:rsidP="009631DA">
      <w:pPr>
        <w:jc w:val="center"/>
        <w:rPr>
          <w:rFonts w:ascii="Times New Roman" w:hAnsi="Times New Roman" w:cs="Times New Roman"/>
          <w:sz w:val="24"/>
          <w:szCs w:val="24"/>
        </w:rPr>
      </w:pPr>
      <w:r w:rsidRPr="0003593C">
        <w:rPr>
          <w:rFonts w:ascii="Times New Roman" w:hAnsi="Times New Roman" w:cs="Times New Roman"/>
          <w:sz w:val="24"/>
          <w:szCs w:val="24"/>
        </w:rPr>
        <w:t>7</w:t>
      </w:r>
      <w:r w:rsidR="000E3BF1" w:rsidRPr="0003593C">
        <w:rPr>
          <w:rFonts w:ascii="Times New Roman" w:hAnsi="Times New Roman" w:cs="Times New Roman"/>
          <w:sz w:val="24"/>
          <w:szCs w:val="24"/>
        </w:rPr>
        <w:t>2</w:t>
      </w:r>
      <w:r w:rsidRPr="0003593C">
        <w:rPr>
          <w:rFonts w:ascii="Times New Roman" w:hAnsi="Times New Roman" w:cs="Times New Roman"/>
          <w:sz w:val="24"/>
          <w:szCs w:val="24"/>
        </w:rPr>
        <w:t>-</w:t>
      </w:r>
      <w:r w:rsidR="00F275F9">
        <w:rPr>
          <w:rFonts w:ascii="Times New Roman" w:hAnsi="Times New Roman" w:cs="Times New Roman"/>
          <w:sz w:val="24"/>
          <w:szCs w:val="24"/>
        </w:rPr>
        <w:t>100 Goleniów</w:t>
      </w:r>
    </w:p>
    <w:p w14:paraId="45EEECDF" w14:textId="7EADD2E8" w:rsidR="009631DA" w:rsidRPr="0003593C" w:rsidRDefault="000E3BF1" w:rsidP="009631D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3593C">
        <w:rPr>
          <w:rFonts w:ascii="Times New Roman" w:hAnsi="Times New Roman" w:cs="Times New Roman"/>
          <w:sz w:val="24"/>
          <w:szCs w:val="24"/>
        </w:rPr>
        <w:t>t</w:t>
      </w:r>
      <w:r w:rsidR="009631DA" w:rsidRPr="0003593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03593C">
        <w:rPr>
          <w:rFonts w:ascii="Times New Roman" w:hAnsi="Times New Roman" w:cs="Times New Roman"/>
          <w:sz w:val="24"/>
          <w:szCs w:val="24"/>
        </w:rPr>
        <w:t>:</w:t>
      </w:r>
      <w:r w:rsidR="009631DA" w:rsidRPr="0003593C">
        <w:rPr>
          <w:rFonts w:ascii="Times New Roman" w:hAnsi="Times New Roman" w:cs="Times New Roman"/>
          <w:sz w:val="24"/>
          <w:szCs w:val="24"/>
        </w:rPr>
        <w:t xml:space="preserve"> (</w:t>
      </w:r>
      <w:r w:rsidRPr="0003593C">
        <w:rPr>
          <w:rFonts w:ascii="Times New Roman" w:hAnsi="Times New Roman" w:cs="Times New Roman"/>
          <w:sz w:val="24"/>
          <w:szCs w:val="24"/>
        </w:rPr>
        <w:t>91</w:t>
      </w:r>
      <w:r w:rsidR="009631DA" w:rsidRPr="0003593C">
        <w:rPr>
          <w:rFonts w:ascii="Times New Roman" w:hAnsi="Times New Roman" w:cs="Times New Roman"/>
          <w:sz w:val="24"/>
          <w:szCs w:val="24"/>
        </w:rPr>
        <w:t xml:space="preserve">) </w:t>
      </w:r>
      <w:r w:rsidR="00F275F9">
        <w:rPr>
          <w:rFonts w:ascii="Times New Roman" w:hAnsi="Times New Roman" w:cs="Times New Roman"/>
          <w:sz w:val="24"/>
          <w:szCs w:val="24"/>
        </w:rPr>
        <w:t>418 31 19</w:t>
      </w:r>
    </w:p>
    <w:p w14:paraId="7A020B1D" w14:textId="6485C186" w:rsidR="009631DA" w:rsidRPr="0003593C" w:rsidRDefault="00F275F9" w:rsidP="009631DA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275F9">
          <w:rPr>
            <w:rFonts w:ascii="Times New Roman" w:eastAsia="Calibri" w:hAnsi="Times New Roman" w:cs="Times New Roman"/>
            <w:color w:val="0563C1"/>
            <w:u w:val="single"/>
          </w:rPr>
          <w:t>http://poradniagoleniow.pl</w:t>
        </w:r>
      </w:hyperlink>
      <w:r>
        <w:rPr>
          <w:rFonts w:ascii="Times New Roman" w:eastAsia="Calibri" w:hAnsi="Times New Roman" w:cs="Times New Roman"/>
          <w:color w:val="0563C1"/>
          <w:u w:val="single"/>
        </w:rPr>
        <w:t xml:space="preserve">      </w:t>
      </w:r>
      <w:r w:rsidR="009631DA" w:rsidRPr="0003593C">
        <w:rPr>
          <w:rFonts w:ascii="Times New Roman" w:hAnsi="Times New Roman" w:cs="Times New Roman"/>
          <w:sz w:val="24"/>
          <w:szCs w:val="24"/>
        </w:rPr>
        <w:t xml:space="preserve">e-mail </w:t>
      </w:r>
      <w:r>
        <w:rPr>
          <w:rFonts w:ascii="Times New Roman" w:hAnsi="Times New Roman" w:cs="Times New Roman"/>
          <w:sz w:val="24"/>
          <w:szCs w:val="24"/>
        </w:rPr>
        <w:t>sekretariat@pppgoleniow</w:t>
      </w:r>
      <w:r w:rsidR="0003593C">
        <w:rPr>
          <w:rFonts w:ascii="Times New Roman" w:hAnsi="Times New Roman" w:cs="Times New Roman"/>
          <w:sz w:val="24"/>
          <w:szCs w:val="24"/>
        </w:rPr>
        <w:t>.pl</w:t>
      </w:r>
    </w:p>
    <w:p w14:paraId="3B714B26" w14:textId="77777777" w:rsidR="009631DA" w:rsidRDefault="009631DA" w:rsidP="009631DA">
      <w:pPr>
        <w:jc w:val="center"/>
      </w:pPr>
      <w:r>
        <w:t>____________________________________________________________</w:t>
      </w:r>
    </w:p>
    <w:p w14:paraId="3FB08EAE" w14:textId="77777777" w:rsidR="009631DA" w:rsidRDefault="009631DA" w:rsidP="009631DA">
      <w:pPr>
        <w:jc w:val="right"/>
      </w:pPr>
    </w:p>
    <w:p w14:paraId="0C633510" w14:textId="77777777" w:rsidR="009631DA" w:rsidRDefault="009631DA" w:rsidP="009631DA">
      <w:pPr>
        <w:jc w:val="right"/>
      </w:pPr>
    </w:p>
    <w:p w14:paraId="2EBD2CA9" w14:textId="77777777" w:rsidR="009631DA" w:rsidRDefault="009631DA" w:rsidP="009631DA">
      <w:pPr>
        <w:jc w:val="right"/>
      </w:pPr>
    </w:p>
    <w:p w14:paraId="7A08F548" w14:textId="77777777" w:rsidR="009631DA" w:rsidRPr="004967D2" w:rsidRDefault="009631DA" w:rsidP="009631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967D2">
        <w:rPr>
          <w:rFonts w:ascii="Times New Roman" w:hAnsi="Times New Roman" w:cs="Times New Roman"/>
          <w:b/>
          <w:bCs/>
          <w:sz w:val="36"/>
          <w:szCs w:val="36"/>
        </w:rPr>
        <w:t>STANDARDY OCHRONY MAŁOLETNICH</w:t>
      </w:r>
    </w:p>
    <w:p w14:paraId="44B6CA03" w14:textId="77777777" w:rsidR="009631DA" w:rsidRPr="004967D2" w:rsidRDefault="009631DA" w:rsidP="009631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967D2">
        <w:rPr>
          <w:rFonts w:ascii="Times New Roman" w:hAnsi="Times New Roman" w:cs="Times New Roman"/>
          <w:b/>
          <w:bCs/>
          <w:sz w:val="36"/>
          <w:szCs w:val="36"/>
        </w:rPr>
        <w:t>w Poradni Psychologiczno-Pedagogicznej</w:t>
      </w:r>
    </w:p>
    <w:p w14:paraId="33709C7F" w14:textId="5F39E8D2" w:rsidR="009631DA" w:rsidRPr="004967D2" w:rsidRDefault="009631DA" w:rsidP="009631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967D2">
        <w:rPr>
          <w:rFonts w:ascii="Times New Roman" w:hAnsi="Times New Roman" w:cs="Times New Roman"/>
          <w:b/>
          <w:bCs/>
          <w:sz w:val="36"/>
          <w:szCs w:val="36"/>
        </w:rPr>
        <w:t xml:space="preserve">w </w:t>
      </w:r>
      <w:r w:rsidR="00F275F9">
        <w:rPr>
          <w:rFonts w:ascii="Times New Roman" w:hAnsi="Times New Roman" w:cs="Times New Roman"/>
          <w:b/>
          <w:bCs/>
          <w:sz w:val="36"/>
          <w:szCs w:val="36"/>
        </w:rPr>
        <w:t>Goleniowie</w:t>
      </w:r>
    </w:p>
    <w:p w14:paraId="023091F3" w14:textId="49D7EF6D" w:rsidR="009631DA" w:rsidRPr="004967D2" w:rsidRDefault="009631DA" w:rsidP="009631D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967D2">
        <w:rPr>
          <w:rFonts w:ascii="Times New Roman" w:hAnsi="Times New Roman" w:cs="Times New Roman"/>
          <w:b/>
          <w:bCs/>
          <w:sz w:val="36"/>
          <w:szCs w:val="36"/>
        </w:rPr>
        <w:t xml:space="preserve">ul. </w:t>
      </w:r>
      <w:r w:rsidR="00F275F9">
        <w:rPr>
          <w:rFonts w:ascii="Times New Roman" w:hAnsi="Times New Roman" w:cs="Times New Roman"/>
          <w:b/>
          <w:bCs/>
          <w:sz w:val="36"/>
          <w:szCs w:val="36"/>
        </w:rPr>
        <w:t>Maszewska 2</w:t>
      </w:r>
    </w:p>
    <w:p w14:paraId="1C5BDAA4" w14:textId="77777777" w:rsidR="009631DA" w:rsidRPr="0003593C" w:rsidRDefault="009631DA" w:rsidP="009631DA">
      <w:pPr>
        <w:jc w:val="center"/>
        <w:rPr>
          <w:rFonts w:ascii="Times New Roman" w:hAnsi="Times New Roman" w:cs="Times New Roman"/>
        </w:rPr>
      </w:pPr>
      <w:r w:rsidRPr="0003593C">
        <w:rPr>
          <w:rFonts w:ascii="Times New Roman" w:hAnsi="Times New Roman" w:cs="Times New Roman"/>
        </w:rPr>
        <w:t>(wersja skrócona dla dzieci)</w:t>
      </w:r>
    </w:p>
    <w:p w14:paraId="52CDF2A8" w14:textId="77777777" w:rsidR="009631DA" w:rsidRDefault="009631DA" w:rsidP="009631DA">
      <w:pPr>
        <w:jc w:val="center"/>
      </w:pPr>
    </w:p>
    <w:p w14:paraId="3D084C9C" w14:textId="77777777" w:rsidR="009631DA" w:rsidRDefault="009631DA" w:rsidP="009631DA">
      <w:pPr>
        <w:jc w:val="center"/>
      </w:pPr>
    </w:p>
    <w:p w14:paraId="1984DA3F" w14:textId="77777777" w:rsidR="009631DA" w:rsidRDefault="009631DA" w:rsidP="009631DA">
      <w:pPr>
        <w:jc w:val="center"/>
      </w:pPr>
    </w:p>
    <w:p w14:paraId="7EFB9F40" w14:textId="77777777" w:rsidR="009631DA" w:rsidRDefault="009631DA" w:rsidP="009631DA">
      <w:pPr>
        <w:jc w:val="center"/>
      </w:pPr>
    </w:p>
    <w:p w14:paraId="6603420F" w14:textId="77777777" w:rsidR="009631DA" w:rsidRDefault="009631DA" w:rsidP="009631DA">
      <w:pPr>
        <w:jc w:val="center"/>
      </w:pPr>
    </w:p>
    <w:p w14:paraId="7097B5BE" w14:textId="77777777" w:rsidR="009631DA" w:rsidRDefault="009631DA" w:rsidP="009631DA">
      <w:pPr>
        <w:jc w:val="center"/>
      </w:pPr>
    </w:p>
    <w:p w14:paraId="13AF76AF" w14:textId="77777777" w:rsidR="009631DA" w:rsidRDefault="009631DA" w:rsidP="009631DA">
      <w:pPr>
        <w:jc w:val="center"/>
      </w:pPr>
    </w:p>
    <w:p w14:paraId="4BB4FBB1" w14:textId="77777777" w:rsidR="009631DA" w:rsidRDefault="009631DA" w:rsidP="009631DA">
      <w:pPr>
        <w:jc w:val="center"/>
      </w:pPr>
    </w:p>
    <w:p w14:paraId="2416891B" w14:textId="77777777" w:rsidR="009631DA" w:rsidRDefault="009631DA" w:rsidP="009631DA">
      <w:pPr>
        <w:jc w:val="center"/>
      </w:pPr>
    </w:p>
    <w:p w14:paraId="1EF89831" w14:textId="77777777" w:rsidR="009631DA" w:rsidRDefault="009631DA" w:rsidP="009631DA">
      <w:pPr>
        <w:jc w:val="center"/>
      </w:pPr>
    </w:p>
    <w:p w14:paraId="2CCA8812" w14:textId="77777777" w:rsidR="009631DA" w:rsidRDefault="009631DA" w:rsidP="009631DA">
      <w:pPr>
        <w:jc w:val="center"/>
      </w:pPr>
    </w:p>
    <w:p w14:paraId="6424AAE1" w14:textId="77777777" w:rsidR="009631DA" w:rsidRDefault="009631DA" w:rsidP="009631DA">
      <w:pPr>
        <w:jc w:val="center"/>
      </w:pPr>
    </w:p>
    <w:p w14:paraId="55DAF2D6" w14:textId="77777777" w:rsidR="009631DA" w:rsidRDefault="009631DA" w:rsidP="0003593C"/>
    <w:p w14:paraId="7C08F373" w14:textId="77777777" w:rsidR="00F275F9" w:rsidRDefault="00F275F9" w:rsidP="00627427">
      <w:pPr>
        <w:ind w:left="2832" w:firstLine="708"/>
        <w:rPr>
          <w:rFonts w:ascii="Times New Roman" w:hAnsi="Times New Roman" w:cs="Times New Roman"/>
        </w:rPr>
      </w:pPr>
    </w:p>
    <w:p w14:paraId="7E706E39" w14:textId="77777777" w:rsidR="00F275F9" w:rsidRDefault="00F275F9" w:rsidP="00627427">
      <w:pPr>
        <w:ind w:left="2832" w:firstLine="708"/>
        <w:rPr>
          <w:rFonts w:ascii="Times New Roman" w:hAnsi="Times New Roman" w:cs="Times New Roman"/>
        </w:rPr>
      </w:pPr>
    </w:p>
    <w:p w14:paraId="3A416CD4" w14:textId="77777777" w:rsidR="00F275F9" w:rsidRDefault="00F275F9" w:rsidP="00627427">
      <w:pPr>
        <w:ind w:left="2832" w:firstLine="708"/>
        <w:rPr>
          <w:rFonts w:ascii="Times New Roman" w:hAnsi="Times New Roman" w:cs="Times New Roman"/>
        </w:rPr>
      </w:pPr>
    </w:p>
    <w:p w14:paraId="3891CDFD" w14:textId="77777777" w:rsidR="00F275F9" w:rsidRDefault="00F275F9" w:rsidP="00627427">
      <w:pPr>
        <w:ind w:left="2832" w:firstLine="708"/>
        <w:rPr>
          <w:rFonts w:ascii="Times New Roman" w:hAnsi="Times New Roman" w:cs="Times New Roman"/>
        </w:rPr>
      </w:pPr>
    </w:p>
    <w:p w14:paraId="0E34A35F" w14:textId="77777777" w:rsidR="00E97D20" w:rsidRPr="00627427" w:rsidRDefault="00E97D20" w:rsidP="00627427">
      <w:pPr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27427">
        <w:rPr>
          <w:rFonts w:ascii="Times New Roman" w:hAnsi="Times New Roman" w:cs="Times New Roman"/>
          <w:b/>
          <w:bCs/>
          <w:sz w:val="24"/>
          <w:szCs w:val="24"/>
        </w:rPr>
        <w:lastRenderedPageBreak/>
        <w:t>WPROWADZENIE</w:t>
      </w:r>
    </w:p>
    <w:p w14:paraId="6526938E" w14:textId="1EF9D573" w:rsidR="004F034B" w:rsidRDefault="00E97D20" w:rsidP="002546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D20">
        <w:rPr>
          <w:rFonts w:ascii="Times New Roman" w:hAnsi="Times New Roman" w:cs="Times New Roman"/>
          <w:sz w:val="24"/>
          <w:szCs w:val="24"/>
        </w:rPr>
        <w:t>Standardy ochrony małoletnich - wersja skrócona stanowi załącznik do dokumentu</w:t>
      </w:r>
      <w:r w:rsidR="00627427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Standardy ochrony małoletnich w Poradni Psychologiczno-Pedagogicznej wdrożony w życie</w:t>
      </w:r>
      <w:r w:rsidR="00627427">
        <w:rPr>
          <w:rFonts w:ascii="Times New Roman" w:hAnsi="Times New Roman" w:cs="Times New Roman"/>
          <w:sz w:val="24"/>
          <w:szCs w:val="24"/>
        </w:rPr>
        <w:t xml:space="preserve"> </w:t>
      </w:r>
      <w:r w:rsidR="00F275F9">
        <w:rPr>
          <w:rFonts w:ascii="Times New Roman" w:hAnsi="Times New Roman" w:cs="Times New Roman"/>
          <w:sz w:val="24"/>
          <w:szCs w:val="24"/>
        </w:rPr>
        <w:t xml:space="preserve">Zarządzeniem </w:t>
      </w:r>
      <w:r w:rsidRPr="00E97D20">
        <w:rPr>
          <w:rFonts w:ascii="Times New Roman" w:hAnsi="Times New Roman" w:cs="Times New Roman"/>
          <w:sz w:val="24"/>
          <w:szCs w:val="24"/>
        </w:rPr>
        <w:t xml:space="preserve"> Dyrektora Poradni</w:t>
      </w:r>
      <w:r w:rsidR="00F275F9">
        <w:rPr>
          <w:rFonts w:ascii="Times New Roman" w:hAnsi="Times New Roman" w:cs="Times New Roman"/>
          <w:sz w:val="24"/>
          <w:szCs w:val="24"/>
        </w:rPr>
        <w:t xml:space="preserve"> Psychologiczno-Pedagogicznej w Goleniowie</w:t>
      </w:r>
      <w:r w:rsidR="009665D8">
        <w:rPr>
          <w:rFonts w:ascii="Times New Roman" w:hAnsi="Times New Roman" w:cs="Times New Roman"/>
          <w:sz w:val="24"/>
          <w:szCs w:val="24"/>
        </w:rPr>
        <w:t xml:space="preserve"> i opisuje </w:t>
      </w:r>
      <w:r w:rsidRPr="00E97D20">
        <w:rPr>
          <w:rFonts w:ascii="Times New Roman" w:hAnsi="Times New Roman" w:cs="Times New Roman"/>
          <w:sz w:val="24"/>
          <w:szCs w:val="24"/>
        </w:rPr>
        <w:t>działania poradni w zakresie wdrożenia zasad i procedur określonych</w:t>
      </w:r>
      <w:r w:rsidR="00627427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 xml:space="preserve">w Ustawie Kodeksu </w:t>
      </w:r>
      <w:bookmarkStart w:id="0" w:name="_GoBack"/>
      <w:bookmarkEnd w:id="0"/>
      <w:r w:rsidRPr="00E97D20">
        <w:rPr>
          <w:rFonts w:ascii="Times New Roman" w:hAnsi="Times New Roman" w:cs="Times New Roman"/>
          <w:sz w:val="24"/>
          <w:szCs w:val="24"/>
        </w:rPr>
        <w:t>rodzinnego i opiekuńczego oraz niektórych innych ustaw (Rozdział 4b Art.</w:t>
      </w:r>
      <w:r w:rsidR="00627427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22c ust.1 pkt.1-8; ust.</w:t>
      </w:r>
      <w:r w:rsidR="004D6861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2 pkt 1-4, ust.</w:t>
      </w:r>
      <w:r w:rsidR="004D6861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4,5,6,7) i Ustawie z dnia 13 maja 2016 r. o przeciwdziałaniu</w:t>
      </w:r>
      <w:r w:rsidR="00627427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zagrożeniom przestępczością na tle seksualnym i ochronie małoletnich (Rozdział 4b Art. 22c</w:t>
      </w:r>
      <w:r w:rsidR="00627427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ust.1 pkt. 1-8; ust.</w:t>
      </w:r>
      <w:r w:rsidR="004D6861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2 pkt.1-4; ust.</w:t>
      </w:r>
      <w:r w:rsidR="004D6861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 xml:space="preserve">4,5,6,7) bezpośrednio dla </w:t>
      </w:r>
      <w:r w:rsidRPr="003A2BF5">
        <w:rPr>
          <w:rFonts w:ascii="Times New Roman" w:hAnsi="Times New Roman" w:cs="Times New Roman"/>
          <w:b/>
          <w:bCs/>
          <w:sz w:val="24"/>
          <w:szCs w:val="24"/>
        </w:rPr>
        <w:t>małoletnich</w:t>
      </w:r>
      <w:r w:rsidR="003A2BF5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E97D20">
        <w:rPr>
          <w:rFonts w:ascii="Times New Roman" w:hAnsi="Times New Roman" w:cs="Times New Roman"/>
          <w:sz w:val="24"/>
          <w:szCs w:val="24"/>
        </w:rPr>
        <w:t>.</w:t>
      </w:r>
      <w:r w:rsidR="00627427">
        <w:rPr>
          <w:rFonts w:ascii="Times New Roman" w:hAnsi="Times New Roman" w:cs="Times New Roman"/>
          <w:sz w:val="24"/>
          <w:szCs w:val="24"/>
        </w:rPr>
        <w:t xml:space="preserve"> </w:t>
      </w:r>
      <w:r w:rsidR="0095789D">
        <w:rPr>
          <w:rFonts w:ascii="Times New Roman" w:hAnsi="Times New Roman" w:cs="Times New Roman"/>
          <w:sz w:val="24"/>
          <w:szCs w:val="24"/>
        </w:rPr>
        <w:t xml:space="preserve">        </w:t>
      </w:r>
      <w:r w:rsidR="0095789D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Pr="00E97D20">
        <w:rPr>
          <w:rFonts w:ascii="Times New Roman" w:hAnsi="Times New Roman" w:cs="Times New Roman"/>
          <w:sz w:val="24"/>
          <w:szCs w:val="24"/>
        </w:rPr>
        <w:t>Zasady i procedury wskazane w wersji skróconej przyporządkowane do czterech</w:t>
      </w:r>
      <w:r w:rsidR="00627427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standardów (Standard I. POLITYKA, Standard II. PERSONEL, Standard III. PROCEDURY, Standard</w:t>
      </w:r>
      <w:r w:rsidR="00627427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IV. MONITORING) pełnią rolę informacyjną, tzn. do kogo może zgłosić się małoletni po pomoc</w:t>
      </w:r>
      <w:r w:rsidR="00627427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w sytuacji stosowania wobec niego przemocy domowej czy rówieśniczej.</w:t>
      </w:r>
      <w:r w:rsidR="00627427">
        <w:rPr>
          <w:rFonts w:ascii="Times New Roman" w:hAnsi="Times New Roman" w:cs="Times New Roman"/>
          <w:sz w:val="24"/>
          <w:szCs w:val="24"/>
        </w:rPr>
        <w:t xml:space="preserve"> </w:t>
      </w:r>
      <w:r w:rsidR="00627427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Pr="00E97D20">
        <w:rPr>
          <w:rFonts w:ascii="Times New Roman" w:hAnsi="Times New Roman" w:cs="Times New Roman"/>
          <w:sz w:val="24"/>
          <w:szCs w:val="24"/>
        </w:rPr>
        <w:t>Dokument szczegółowo określa sposoby postępowania pracowników w sytuacjach</w:t>
      </w:r>
      <w:r w:rsidR="00627427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krzywdzenia lub podejrzenia krzywdzenia małoletniego, tj.: przemocy rówieśniczej,</w:t>
      </w:r>
      <w:r w:rsidR="00627427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przemocy</w:t>
      </w:r>
      <w:r w:rsidR="00627427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 xml:space="preserve">domowej, niedozwolonych </w:t>
      </w:r>
      <w:proofErr w:type="spellStart"/>
      <w:r w:rsidRPr="00E97D20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E97D20">
        <w:rPr>
          <w:rFonts w:ascii="Times New Roman" w:hAnsi="Times New Roman" w:cs="Times New Roman"/>
          <w:sz w:val="24"/>
          <w:szCs w:val="24"/>
        </w:rPr>
        <w:t xml:space="preserve"> personelu wobec małoletnich, </w:t>
      </w:r>
      <w:proofErr w:type="spellStart"/>
      <w:r w:rsidRPr="00E97D20">
        <w:rPr>
          <w:rFonts w:ascii="Times New Roman" w:hAnsi="Times New Roman" w:cs="Times New Roman"/>
          <w:sz w:val="24"/>
          <w:szCs w:val="24"/>
        </w:rPr>
        <w:t>cyberprzemocy</w:t>
      </w:r>
      <w:proofErr w:type="spellEnd"/>
      <w:r w:rsidRPr="00E97D20">
        <w:rPr>
          <w:rFonts w:ascii="Times New Roman" w:hAnsi="Times New Roman" w:cs="Times New Roman"/>
          <w:sz w:val="24"/>
          <w:szCs w:val="24"/>
        </w:rPr>
        <w:t>.</w:t>
      </w:r>
      <w:r w:rsidR="00627427">
        <w:rPr>
          <w:rFonts w:ascii="Times New Roman" w:hAnsi="Times New Roman" w:cs="Times New Roman"/>
          <w:sz w:val="24"/>
          <w:szCs w:val="24"/>
        </w:rPr>
        <w:t xml:space="preserve"> </w:t>
      </w:r>
      <w:r w:rsidR="00627427">
        <w:rPr>
          <w:rFonts w:ascii="Times New Roman" w:hAnsi="Times New Roman" w:cs="Times New Roman"/>
          <w:sz w:val="24"/>
          <w:szCs w:val="24"/>
        </w:rPr>
        <w:br/>
      </w:r>
      <w:r w:rsidR="005A047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97D20">
        <w:rPr>
          <w:rFonts w:ascii="Times New Roman" w:hAnsi="Times New Roman" w:cs="Times New Roman"/>
          <w:sz w:val="24"/>
          <w:szCs w:val="24"/>
        </w:rPr>
        <w:t>Zasady, czyli przyjęte w poradni normy postępowania pracowników i małoletnich,</w:t>
      </w:r>
      <w:r w:rsidR="00627427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dotyczące w szczególności:</w:t>
      </w:r>
    </w:p>
    <w:p w14:paraId="1BA97568" w14:textId="562AF2FC" w:rsidR="0083647A" w:rsidRDefault="00627427" w:rsidP="00254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97D20" w:rsidRPr="00E97D20">
        <w:rPr>
          <w:rFonts w:ascii="Times New Roman" w:hAnsi="Times New Roman" w:cs="Times New Roman"/>
          <w:sz w:val="24"/>
          <w:szCs w:val="24"/>
        </w:rPr>
        <w:t>− bezpiecznych relacji pracowników szkoły z małoletnimi;</w:t>
      </w:r>
      <w:r w:rsidR="005A0473">
        <w:rPr>
          <w:rFonts w:ascii="Times New Roman" w:hAnsi="Times New Roman" w:cs="Times New Roman"/>
          <w:sz w:val="24"/>
          <w:szCs w:val="24"/>
        </w:rPr>
        <w:br/>
      </w:r>
      <w:r w:rsidR="00E97D20" w:rsidRPr="00E97D20">
        <w:rPr>
          <w:rFonts w:ascii="Times New Roman" w:hAnsi="Times New Roman" w:cs="Times New Roman"/>
          <w:sz w:val="24"/>
          <w:szCs w:val="24"/>
        </w:rPr>
        <w:t>−</w:t>
      </w:r>
      <w:r w:rsidR="00FB448A">
        <w:rPr>
          <w:rFonts w:ascii="Times New Roman" w:hAnsi="Times New Roman" w:cs="Times New Roman"/>
          <w:sz w:val="24"/>
          <w:szCs w:val="24"/>
        </w:rPr>
        <w:t xml:space="preserve"> </w:t>
      </w:r>
      <w:r w:rsidR="00E97D20" w:rsidRPr="00E97D20">
        <w:rPr>
          <w:rFonts w:ascii="Times New Roman" w:hAnsi="Times New Roman" w:cs="Times New Roman"/>
          <w:sz w:val="24"/>
          <w:szCs w:val="24"/>
        </w:rPr>
        <w:t>bezpiecznych relacji między małoletnimi;</w:t>
      </w:r>
      <w:r w:rsidR="005A0473">
        <w:rPr>
          <w:rFonts w:ascii="Times New Roman" w:hAnsi="Times New Roman" w:cs="Times New Roman"/>
          <w:sz w:val="24"/>
          <w:szCs w:val="24"/>
        </w:rPr>
        <w:br/>
      </w:r>
      <w:r w:rsidR="00E97D20" w:rsidRPr="00E97D20">
        <w:rPr>
          <w:rFonts w:ascii="Times New Roman" w:hAnsi="Times New Roman" w:cs="Times New Roman"/>
          <w:sz w:val="24"/>
          <w:szCs w:val="24"/>
        </w:rPr>
        <w:t>− korzystania z urządzeń elektronicznych z dostępem do Internetu;</w:t>
      </w:r>
      <w:r w:rsidR="005A0473">
        <w:rPr>
          <w:rFonts w:ascii="Times New Roman" w:hAnsi="Times New Roman" w:cs="Times New Roman"/>
          <w:sz w:val="24"/>
          <w:szCs w:val="24"/>
        </w:rPr>
        <w:br/>
      </w:r>
      <w:r w:rsidR="00E97D20" w:rsidRPr="00E97D20">
        <w:rPr>
          <w:rFonts w:ascii="Times New Roman" w:hAnsi="Times New Roman" w:cs="Times New Roman"/>
          <w:sz w:val="24"/>
          <w:szCs w:val="24"/>
        </w:rPr>
        <w:t>−</w:t>
      </w:r>
      <w:r w:rsidR="00FB448A">
        <w:rPr>
          <w:rFonts w:ascii="Times New Roman" w:hAnsi="Times New Roman" w:cs="Times New Roman"/>
          <w:sz w:val="24"/>
          <w:szCs w:val="24"/>
        </w:rPr>
        <w:t xml:space="preserve"> </w:t>
      </w:r>
      <w:r w:rsidR="00E97D20" w:rsidRPr="00E97D20">
        <w:rPr>
          <w:rFonts w:ascii="Times New Roman" w:hAnsi="Times New Roman" w:cs="Times New Roman"/>
          <w:sz w:val="24"/>
          <w:szCs w:val="24"/>
        </w:rPr>
        <w:t>ochrony małoletnich przed zagrożeniami z sieci.</w:t>
      </w:r>
      <w:r w:rsidR="005A0473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E97D20" w:rsidRPr="00E97D20">
        <w:rPr>
          <w:rFonts w:ascii="Times New Roman" w:hAnsi="Times New Roman" w:cs="Times New Roman"/>
          <w:sz w:val="24"/>
          <w:szCs w:val="24"/>
        </w:rPr>
        <w:t>Informacje zawarte w dokumencie upowszechniane są w trakcie przebiegu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D20" w:rsidRPr="00E97D20">
        <w:rPr>
          <w:rFonts w:ascii="Times New Roman" w:hAnsi="Times New Roman" w:cs="Times New Roman"/>
          <w:sz w:val="24"/>
          <w:szCs w:val="24"/>
        </w:rPr>
        <w:t>diagnozy/terapii/zajęć/warsztatów prowadzonych przez pracowników poradni zarówno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D20" w:rsidRPr="00E97D20">
        <w:rPr>
          <w:rFonts w:ascii="Times New Roman" w:hAnsi="Times New Roman" w:cs="Times New Roman"/>
          <w:sz w:val="24"/>
          <w:szCs w:val="24"/>
        </w:rPr>
        <w:t>terenie poradni jak i innych placówek oświatowych (tj. szkół, przedszkoli).</w:t>
      </w:r>
    </w:p>
    <w:p w14:paraId="771DD8A3" w14:textId="77777777" w:rsidR="001429BB" w:rsidRDefault="00E97D20" w:rsidP="00FB44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7D20">
        <w:rPr>
          <w:rFonts w:ascii="Times New Roman" w:hAnsi="Times New Roman" w:cs="Times New Roman"/>
          <w:sz w:val="24"/>
          <w:szCs w:val="24"/>
        </w:rPr>
        <w:br/>
      </w:r>
    </w:p>
    <w:p w14:paraId="16BB3F63" w14:textId="5195B3C1" w:rsidR="00FB448A" w:rsidRPr="00FB448A" w:rsidRDefault="00E97D20" w:rsidP="00FB44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7D20">
        <w:rPr>
          <w:rFonts w:ascii="Times New Roman" w:hAnsi="Times New Roman" w:cs="Times New Roman"/>
          <w:b/>
          <w:bCs/>
          <w:sz w:val="24"/>
          <w:szCs w:val="24"/>
        </w:rPr>
        <w:t>Jeżeli KTOŚ przez DŁUŻSZY CZAS wobec CIEBIE stosuje przemoc domową,</w:t>
      </w:r>
      <w:r w:rsidRPr="00E97D20">
        <w:rPr>
          <w:rFonts w:ascii="Times New Roman" w:hAnsi="Times New Roman" w:cs="Times New Roman"/>
          <w:b/>
          <w:bCs/>
          <w:sz w:val="24"/>
          <w:szCs w:val="24"/>
        </w:rPr>
        <w:br/>
        <w:t>rówieśniczą, tj.:</w:t>
      </w:r>
    </w:p>
    <w:p w14:paraId="6BB54194" w14:textId="0C894375" w:rsidR="004D6861" w:rsidRPr="00A509B5" w:rsidRDefault="00E97D20" w:rsidP="001429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D20">
        <w:rPr>
          <w:rFonts w:ascii="Times New Roman" w:hAnsi="Times New Roman" w:cs="Times New Roman"/>
          <w:sz w:val="24"/>
          <w:szCs w:val="24"/>
        </w:rPr>
        <w:br/>
      </w:r>
      <w:r w:rsidRPr="00E97D20">
        <w:rPr>
          <w:rFonts w:ascii="Times New Roman" w:hAnsi="Times New Roman" w:cs="Times New Roman"/>
          <w:b/>
          <w:bCs/>
          <w:sz w:val="24"/>
          <w:szCs w:val="24"/>
        </w:rPr>
        <w:t>▪ Przemoc fizyczną</w:t>
      </w:r>
      <w:r w:rsidR="001429BB">
        <w:rPr>
          <w:rFonts w:ascii="Times New Roman" w:hAnsi="Times New Roman" w:cs="Times New Roman"/>
          <w:sz w:val="24"/>
          <w:szCs w:val="24"/>
        </w:rPr>
        <w:br/>
      </w:r>
      <w:r w:rsidRPr="00E97D20">
        <w:rPr>
          <w:rFonts w:ascii="Times New Roman" w:hAnsi="Times New Roman" w:cs="Times New Roman"/>
          <w:sz w:val="24"/>
          <w:szCs w:val="24"/>
        </w:rPr>
        <w:t>Rodzic, opiekun lub inna dorosła osoba mieszkająca z dzieckiem w domu popycha je, szarpie,</w:t>
      </w:r>
      <w:r w:rsidRPr="00E97D20">
        <w:rPr>
          <w:rFonts w:ascii="Times New Roman" w:hAnsi="Times New Roman" w:cs="Times New Roman"/>
          <w:sz w:val="24"/>
          <w:szCs w:val="24"/>
        </w:rPr>
        <w:br/>
        <w:t>bije, kopie, rzuca czymś w dziecko na tyle mocno, że pozostawia to ślady lub powoduje</w:t>
      </w:r>
      <w:r w:rsidRPr="00E97D20">
        <w:rPr>
          <w:rFonts w:ascii="Times New Roman" w:hAnsi="Times New Roman" w:cs="Times New Roman"/>
          <w:sz w:val="24"/>
          <w:szCs w:val="24"/>
        </w:rPr>
        <w:br/>
        <w:t>obrażenia.</w:t>
      </w:r>
    </w:p>
    <w:p w14:paraId="6F658CB5" w14:textId="7CED12E7" w:rsidR="005A0473" w:rsidRPr="001429BB" w:rsidRDefault="00E97D20" w:rsidP="001429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7D20">
        <w:rPr>
          <w:rFonts w:ascii="Times New Roman" w:hAnsi="Times New Roman" w:cs="Times New Roman"/>
          <w:b/>
          <w:bCs/>
          <w:sz w:val="24"/>
          <w:szCs w:val="24"/>
        </w:rPr>
        <w:t>▪ Przemoc emocjonalną (psychiczna)</w:t>
      </w:r>
      <w:r w:rsidRPr="00E97D2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97D20">
        <w:rPr>
          <w:rFonts w:ascii="Times New Roman" w:hAnsi="Times New Roman" w:cs="Times New Roman"/>
          <w:sz w:val="24"/>
          <w:szCs w:val="24"/>
        </w:rPr>
        <w:t>Rodzic dziecka, opiekun lub inna osoba dorosła mieszkająca z dzieckiem w domu wyzywa,</w:t>
      </w:r>
      <w:r w:rsidRPr="00E97D20">
        <w:rPr>
          <w:rFonts w:ascii="Times New Roman" w:hAnsi="Times New Roman" w:cs="Times New Roman"/>
          <w:sz w:val="24"/>
          <w:szCs w:val="24"/>
        </w:rPr>
        <w:br/>
        <w:t>obraża lub poniża dziecko i/lub zachowuje się w sposób, który sprawia, że dziecko boi się, że</w:t>
      </w:r>
      <w:r w:rsidRPr="00E97D20">
        <w:rPr>
          <w:rFonts w:ascii="Times New Roman" w:hAnsi="Times New Roman" w:cs="Times New Roman"/>
          <w:sz w:val="24"/>
          <w:szCs w:val="24"/>
        </w:rPr>
        <w:br/>
        <w:t>może zostać fizycznie skrzywdzone.</w:t>
      </w:r>
      <w:r w:rsidR="001429B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97D20">
        <w:rPr>
          <w:rFonts w:ascii="Times New Roman" w:hAnsi="Times New Roman" w:cs="Times New Roman"/>
          <w:sz w:val="24"/>
          <w:szCs w:val="24"/>
        </w:rPr>
        <w:br/>
      </w:r>
      <w:r w:rsidR="001429B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97D20">
        <w:rPr>
          <w:rFonts w:ascii="Times New Roman" w:hAnsi="Times New Roman" w:cs="Times New Roman"/>
          <w:b/>
          <w:bCs/>
          <w:sz w:val="24"/>
          <w:szCs w:val="24"/>
        </w:rPr>
        <w:lastRenderedPageBreak/>
        <w:t>▪Przemoc seksualną (wykorzystanie seksualne dziecka)</w:t>
      </w:r>
      <w:r w:rsidR="001429B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97D20">
        <w:rPr>
          <w:rFonts w:ascii="Times New Roman" w:hAnsi="Times New Roman" w:cs="Times New Roman"/>
          <w:sz w:val="24"/>
          <w:szCs w:val="24"/>
        </w:rPr>
        <w:t>Dorosły, krewny, przyjaciel rodziny lub osoba nieznajoma angażuje dziecko w aktywność</w:t>
      </w:r>
      <w:r w:rsidRPr="00E97D20">
        <w:rPr>
          <w:rFonts w:ascii="Times New Roman" w:hAnsi="Times New Roman" w:cs="Times New Roman"/>
          <w:sz w:val="24"/>
          <w:szCs w:val="24"/>
        </w:rPr>
        <w:br/>
        <w:t>seksualną, bez kontaktu fizycznego lub z kontaktem fizycznym, takim jak dotykanie, zmuszanie</w:t>
      </w:r>
      <w:r w:rsidR="00FB448A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dziecka do dotykania ciała sprawcy w sposób seksualny czy stosunek seksualny.</w:t>
      </w:r>
      <w:r w:rsidRPr="00E97D20">
        <w:rPr>
          <w:rFonts w:ascii="Times New Roman" w:hAnsi="Times New Roman" w:cs="Times New Roman"/>
          <w:sz w:val="24"/>
          <w:szCs w:val="24"/>
        </w:rPr>
        <w:br/>
      </w:r>
    </w:p>
    <w:p w14:paraId="7FB178EF" w14:textId="41318597" w:rsidR="00FB448A" w:rsidRPr="001429BB" w:rsidRDefault="00E97D20" w:rsidP="004D68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7D20">
        <w:rPr>
          <w:rFonts w:ascii="Times New Roman" w:hAnsi="Times New Roman" w:cs="Times New Roman"/>
          <w:b/>
          <w:bCs/>
          <w:sz w:val="24"/>
          <w:szCs w:val="24"/>
        </w:rPr>
        <w:t>▪Zaniedbanie</w:t>
      </w:r>
      <w:r w:rsidR="001429B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97D20">
        <w:rPr>
          <w:rFonts w:ascii="Times New Roman" w:hAnsi="Times New Roman" w:cs="Times New Roman"/>
          <w:sz w:val="24"/>
          <w:szCs w:val="24"/>
        </w:rPr>
        <w:t>Nikt w rodzinie dziecka nie sprawia, by czuło się ważne, wyjątkowe i kochane, nie troszczy się</w:t>
      </w:r>
      <w:r w:rsidR="00FB448A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o nie ani go nie wspiera. Rodzic/opiekun dziecka nie opiekuje się dzieckiem, nie interesuje jego</w:t>
      </w:r>
      <w:r w:rsidR="00FB448A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zdrowiem, odżywaniem, warunkami bytowymi.</w:t>
      </w:r>
    </w:p>
    <w:p w14:paraId="671B3D0F" w14:textId="6486016F" w:rsidR="00E97D20" w:rsidRPr="001429BB" w:rsidRDefault="00E97D20" w:rsidP="001429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7D20">
        <w:rPr>
          <w:rFonts w:ascii="Times New Roman" w:hAnsi="Times New Roman" w:cs="Times New Roman"/>
          <w:sz w:val="24"/>
          <w:szCs w:val="24"/>
        </w:rPr>
        <w:br/>
      </w:r>
      <w:r w:rsidRPr="00E97D20">
        <w:rPr>
          <w:rFonts w:ascii="Times New Roman" w:hAnsi="Times New Roman" w:cs="Times New Roman"/>
          <w:b/>
          <w:bCs/>
          <w:sz w:val="24"/>
          <w:szCs w:val="24"/>
        </w:rPr>
        <w:t>▪Przemoc</w:t>
      </w:r>
      <w:r w:rsidR="004D6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b/>
          <w:bCs/>
          <w:sz w:val="24"/>
          <w:szCs w:val="24"/>
        </w:rPr>
        <w:t>rówieśniczą</w:t>
      </w:r>
      <w:r w:rsidR="001429B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97D20">
        <w:rPr>
          <w:rFonts w:ascii="Times New Roman" w:hAnsi="Times New Roman" w:cs="Times New Roman"/>
          <w:sz w:val="24"/>
          <w:szCs w:val="24"/>
        </w:rPr>
        <w:t>Dziecko doświadcza różnych form przemocy ze strony rówieśników w szkole, sąsiedztwie lub</w:t>
      </w:r>
      <w:r w:rsidR="004D6861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ze strony rodzeństwa, bezpośrednio lub z użyciem technologii komunikacyjnych</w:t>
      </w:r>
      <w:r w:rsidR="001429BB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(Internetu i</w:t>
      </w:r>
      <w:r w:rsidR="004D6861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telefonów komórkowych).</w:t>
      </w:r>
    </w:p>
    <w:p w14:paraId="09ADEF81" w14:textId="77777777" w:rsidR="00FB448A" w:rsidRDefault="00FB448A" w:rsidP="00E97D20">
      <w:pPr>
        <w:rPr>
          <w:rFonts w:ascii="Times New Roman" w:hAnsi="Times New Roman" w:cs="Times New Roman"/>
          <w:sz w:val="24"/>
          <w:szCs w:val="24"/>
        </w:rPr>
      </w:pPr>
    </w:p>
    <w:p w14:paraId="79596969" w14:textId="599BB6AD" w:rsidR="00E97D20" w:rsidRPr="00FB448A" w:rsidRDefault="00E97D20" w:rsidP="00FB44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48A">
        <w:rPr>
          <w:rFonts w:ascii="Times New Roman" w:hAnsi="Times New Roman" w:cs="Times New Roman"/>
          <w:b/>
          <w:bCs/>
          <w:sz w:val="24"/>
          <w:szCs w:val="24"/>
        </w:rPr>
        <w:t xml:space="preserve">Jeżeli KTOŚ wobec CIEBIE propaguje materiały szkodliwe w Internecie </w:t>
      </w:r>
    </w:p>
    <w:p w14:paraId="74EF3982" w14:textId="60E21B9C" w:rsidR="00E97D20" w:rsidRPr="00E97D20" w:rsidRDefault="00E97D20" w:rsidP="00B45735">
      <w:pPr>
        <w:jc w:val="both"/>
        <w:rPr>
          <w:rFonts w:ascii="Times New Roman" w:hAnsi="Times New Roman" w:cs="Times New Roman"/>
          <w:sz w:val="24"/>
          <w:szCs w:val="24"/>
        </w:rPr>
      </w:pPr>
      <w:r w:rsidRPr="00E97D20">
        <w:rPr>
          <w:rFonts w:ascii="Times New Roman" w:hAnsi="Times New Roman" w:cs="Times New Roman"/>
          <w:sz w:val="24"/>
          <w:szCs w:val="24"/>
        </w:rPr>
        <w:t xml:space="preserve">▪ jeżeli staniesz się </w:t>
      </w:r>
      <w:r w:rsidRPr="00695B7D">
        <w:rPr>
          <w:rFonts w:ascii="Times New Roman" w:hAnsi="Times New Roman" w:cs="Times New Roman"/>
          <w:b/>
          <w:bCs/>
          <w:sz w:val="24"/>
          <w:szCs w:val="24"/>
        </w:rPr>
        <w:t xml:space="preserve">ofiarą </w:t>
      </w:r>
      <w:proofErr w:type="spellStart"/>
      <w:r w:rsidRPr="00695B7D">
        <w:rPr>
          <w:rFonts w:ascii="Times New Roman" w:hAnsi="Times New Roman" w:cs="Times New Roman"/>
          <w:b/>
          <w:bCs/>
          <w:sz w:val="24"/>
          <w:szCs w:val="24"/>
        </w:rPr>
        <w:t>cyberprzemocy</w:t>
      </w:r>
      <w:proofErr w:type="spellEnd"/>
      <w:r w:rsidRPr="00E97D20">
        <w:rPr>
          <w:rFonts w:ascii="Times New Roman" w:hAnsi="Times New Roman" w:cs="Times New Roman"/>
          <w:sz w:val="24"/>
          <w:szCs w:val="24"/>
        </w:rPr>
        <w:t xml:space="preserve"> (wyśmiewania, poniżania przy użyciu</w:t>
      </w:r>
      <w:r w:rsidR="00B45735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technologii cyfrowych, obraźliwych komentarzy, rozpowszechniania wizerunku,</w:t>
      </w:r>
      <w:r w:rsidR="00B45735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manipulowania zdjęciami itp.);</w:t>
      </w:r>
    </w:p>
    <w:p w14:paraId="0DD35606" w14:textId="6BFA8070" w:rsidR="00E97D20" w:rsidRDefault="00E97D20" w:rsidP="00007A65">
      <w:pPr>
        <w:jc w:val="both"/>
        <w:rPr>
          <w:rFonts w:ascii="Times New Roman" w:hAnsi="Times New Roman" w:cs="Times New Roman"/>
          <w:sz w:val="24"/>
          <w:szCs w:val="24"/>
        </w:rPr>
      </w:pPr>
      <w:r w:rsidRPr="00E97D20">
        <w:rPr>
          <w:rFonts w:ascii="Times New Roman" w:hAnsi="Times New Roman" w:cs="Times New Roman"/>
          <w:sz w:val="24"/>
          <w:szCs w:val="24"/>
        </w:rPr>
        <w:t>▪ jeżeli nawiążesz niebezpieczny kontakt w Internecie, w wyniku czego może dojść do</w:t>
      </w:r>
      <w:r w:rsidR="00B45735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 xml:space="preserve">zagrożenia </w:t>
      </w:r>
      <w:r w:rsidRPr="00695B7D">
        <w:rPr>
          <w:rFonts w:ascii="Times New Roman" w:hAnsi="Times New Roman" w:cs="Times New Roman"/>
          <w:b/>
          <w:bCs/>
          <w:sz w:val="24"/>
          <w:szCs w:val="24"/>
        </w:rPr>
        <w:t>Twojego</w:t>
      </w:r>
      <w:r w:rsidRPr="00E97D20">
        <w:rPr>
          <w:rFonts w:ascii="Times New Roman" w:hAnsi="Times New Roman" w:cs="Times New Roman"/>
          <w:sz w:val="24"/>
          <w:szCs w:val="24"/>
        </w:rPr>
        <w:t xml:space="preserve"> życia i zdrowia, a także szantażu i przymusu realizacji czynności</w:t>
      </w:r>
      <w:r w:rsidR="00B45735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seksualnych.</w:t>
      </w:r>
    </w:p>
    <w:p w14:paraId="103F3EF1" w14:textId="77777777" w:rsidR="00E97D20" w:rsidRPr="00FB448A" w:rsidRDefault="00E97D20" w:rsidP="00FB44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48A">
        <w:rPr>
          <w:rFonts w:ascii="Times New Roman" w:hAnsi="Times New Roman" w:cs="Times New Roman"/>
          <w:b/>
          <w:bCs/>
          <w:sz w:val="24"/>
          <w:szCs w:val="24"/>
        </w:rPr>
        <w:t>Powiedz!</w:t>
      </w:r>
    </w:p>
    <w:p w14:paraId="6EE45D39" w14:textId="63F6D959" w:rsidR="00E97D20" w:rsidRPr="00E97D20" w:rsidRDefault="00E97D20" w:rsidP="00695B7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4450737"/>
      <w:r w:rsidRPr="00E97D20">
        <w:rPr>
          <w:rFonts w:ascii="Times New Roman" w:hAnsi="Times New Roman" w:cs="Times New Roman"/>
          <w:sz w:val="24"/>
          <w:szCs w:val="24"/>
        </w:rPr>
        <w:t>▪</w:t>
      </w:r>
      <w:bookmarkEnd w:id="1"/>
      <w:r w:rsidRPr="00E97D20">
        <w:rPr>
          <w:rFonts w:ascii="Times New Roman" w:hAnsi="Times New Roman" w:cs="Times New Roman"/>
          <w:sz w:val="24"/>
          <w:szCs w:val="24"/>
        </w:rPr>
        <w:t xml:space="preserve"> o tej sytuacji </w:t>
      </w:r>
      <w:r w:rsidRPr="00FB448A">
        <w:rPr>
          <w:rFonts w:ascii="Times New Roman" w:hAnsi="Times New Roman" w:cs="Times New Roman"/>
          <w:b/>
          <w:bCs/>
          <w:sz w:val="24"/>
          <w:szCs w:val="24"/>
        </w:rPr>
        <w:t>pracownikowi poradni</w:t>
      </w:r>
      <w:r w:rsidRPr="00E97D20">
        <w:rPr>
          <w:rFonts w:ascii="Times New Roman" w:hAnsi="Times New Roman" w:cs="Times New Roman"/>
          <w:sz w:val="24"/>
          <w:szCs w:val="24"/>
        </w:rPr>
        <w:t xml:space="preserve"> (m.in.: psycholog, pedagog, logopeda, terapeuta)</w:t>
      </w:r>
      <w:r w:rsidR="00695B7D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podczas badania czy terapii;</w:t>
      </w:r>
    </w:p>
    <w:p w14:paraId="7F6CD75F" w14:textId="6F800B7E" w:rsidR="00E97D20" w:rsidRDefault="00E97D20" w:rsidP="00695B7D">
      <w:pPr>
        <w:jc w:val="both"/>
        <w:rPr>
          <w:rFonts w:ascii="Times New Roman" w:hAnsi="Times New Roman" w:cs="Times New Roman"/>
          <w:sz w:val="24"/>
          <w:szCs w:val="24"/>
        </w:rPr>
      </w:pPr>
      <w:r w:rsidRPr="00E97D20">
        <w:rPr>
          <w:rFonts w:ascii="Times New Roman" w:hAnsi="Times New Roman" w:cs="Times New Roman"/>
          <w:sz w:val="24"/>
          <w:szCs w:val="24"/>
        </w:rPr>
        <w:t>▪ pracownik podejmie stosowne działania, mające na celu wyjaśnienie zaistniałej</w:t>
      </w:r>
      <w:r w:rsidR="00695B7D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sytuacji, np.:</w:t>
      </w:r>
      <w:r w:rsidR="00695B7D">
        <w:rPr>
          <w:rFonts w:ascii="Times New Roman" w:hAnsi="Times New Roman" w:cs="Times New Roman"/>
          <w:sz w:val="24"/>
          <w:szCs w:val="24"/>
        </w:rPr>
        <w:br/>
      </w:r>
      <w:r w:rsidR="001429BB">
        <w:rPr>
          <w:rFonts w:ascii="Times New Roman" w:hAnsi="Times New Roman" w:cs="Times New Roman"/>
          <w:sz w:val="24"/>
          <w:szCs w:val="24"/>
        </w:rPr>
        <w:t>-</w:t>
      </w:r>
      <w:r w:rsidRPr="00FB448A">
        <w:rPr>
          <w:rFonts w:ascii="Times New Roman" w:hAnsi="Times New Roman" w:cs="Times New Roman"/>
          <w:b/>
          <w:bCs/>
          <w:sz w:val="24"/>
          <w:szCs w:val="24"/>
        </w:rPr>
        <w:t>podejmie szybką interwencję</w:t>
      </w:r>
      <w:r w:rsidRPr="00E97D20">
        <w:rPr>
          <w:rFonts w:ascii="Times New Roman" w:hAnsi="Times New Roman" w:cs="Times New Roman"/>
          <w:sz w:val="24"/>
          <w:szCs w:val="24"/>
        </w:rPr>
        <w:t xml:space="preserve"> w przypadku przemocy z uszczerbkiem na zdrowiu,</w:t>
      </w:r>
      <w:r w:rsidR="00695B7D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wykorzystania seksualnego lub/i zagrożenia życi</w:t>
      </w:r>
      <w:r w:rsidR="002A4C36">
        <w:rPr>
          <w:rFonts w:ascii="Times New Roman" w:hAnsi="Times New Roman" w:cs="Times New Roman"/>
          <w:sz w:val="24"/>
          <w:szCs w:val="24"/>
        </w:rPr>
        <w:t>a</w:t>
      </w:r>
      <w:r w:rsidRPr="00E97D20">
        <w:rPr>
          <w:rFonts w:ascii="Times New Roman" w:hAnsi="Times New Roman" w:cs="Times New Roman"/>
          <w:sz w:val="24"/>
          <w:szCs w:val="24"/>
        </w:rPr>
        <w:t>, tj. zawiadomi odpowiednie służby</w:t>
      </w:r>
      <w:r w:rsidR="00695B7D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porządkowe, tj. policję dzwoniąc pod nr 112 lub 997;</w:t>
      </w:r>
      <w:r w:rsidR="00695B7D">
        <w:rPr>
          <w:rFonts w:ascii="Times New Roman" w:hAnsi="Times New Roman" w:cs="Times New Roman"/>
          <w:sz w:val="24"/>
          <w:szCs w:val="24"/>
        </w:rPr>
        <w:br/>
      </w:r>
      <w:r w:rsidR="001429BB">
        <w:rPr>
          <w:rFonts w:ascii="Times New Roman" w:hAnsi="Times New Roman" w:cs="Times New Roman"/>
          <w:sz w:val="24"/>
          <w:szCs w:val="24"/>
        </w:rPr>
        <w:t>-</w:t>
      </w:r>
      <w:r w:rsidRPr="00FB448A">
        <w:rPr>
          <w:rFonts w:ascii="Times New Roman" w:hAnsi="Times New Roman" w:cs="Times New Roman"/>
          <w:b/>
          <w:bCs/>
          <w:sz w:val="24"/>
          <w:szCs w:val="24"/>
        </w:rPr>
        <w:t>wdroży plan wsparcia</w:t>
      </w:r>
      <w:r w:rsidRPr="00E97D20">
        <w:rPr>
          <w:rFonts w:ascii="Times New Roman" w:hAnsi="Times New Roman" w:cs="Times New Roman"/>
          <w:sz w:val="24"/>
          <w:szCs w:val="24"/>
        </w:rPr>
        <w:t>, m.in.: wskaż</w:t>
      </w:r>
      <w:r w:rsidR="00987359">
        <w:rPr>
          <w:rFonts w:ascii="Times New Roman" w:hAnsi="Times New Roman" w:cs="Times New Roman"/>
          <w:sz w:val="24"/>
          <w:szCs w:val="24"/>
        </w:rPr>
        <w:t>e</w:t>
      </w:r>
      <w:r w:rsidRPr="00E97D20">
        <w:rPr>
          <w:rFonts w:ascii="Times New Roman" w:hAnsi="Times New Roman" w:cs="Times New Roman"/>
          <w:sz w:val="24"/>
          <w:szCs w:val="24"/>
        </w:rPr>
        <w:t xml:space="preserve"> placówki pomocowe</w:t>
      </w:r>
      <w:r w:rsidR="00695B7D">
        <w:rPr>
          <w:rFonts w:ascii="Times New Roman" w:hAnsi="Times New Roman" w:cs="Times New Roman"/>
          <w:sz w:val="24"/>
          <w:szCs w:val="24"/>
        </w:rPr>
        <w:br/>
      </w:r>
      <w:r w:rsidR="001429BB">
        <w:rPr>
          <w:rFonts w:ascii="Times New Roman" w:hAnsi="Times New Roman" w:cs="Times New Roman"/>
          <w:sz w:val="24"/>
          <w:szCs w:val="24"/>
        </w:rPr>
        <w:t>-</w:t>
      </w:r>
      <w:r w:rsidRPr="00E97D20">
        <w:rPr>
          <w:rFonts w:ascii="Times New Roman" w:hAnsi="Times New Roman" w:cs="Times New Roman"/>
          <w:sz w:val="24"/>
          <w:szCs w:val="24"/>
        </w:rPr>
        <w:t>w przypadku, np. dotyczącym wykorzystywania seksualnego oraz znęcania się</w:t>
      </w:r>
      <w:r w:rsidR="00695B7D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 xml:space="preserve">fizycznego </w:t>
      </w:r>
      <w:r w:rsidR="00936223">
        <w:rPr>
          <w:rFonts w:ascii="Times New Roman" w:hAnsi="Times New Roman" w:cs="Times New Roman"/>
          <w:sz w:val="24"/>
          <w:szCs w:val="24"/>
        </w:rPr>
        <w:br/>
      </w:r>
      <w:r w:rsidRPr="00E97D20">
        <w:rPr>
          <w:rFonts w:ascii="Times New Roman" w:hAnsi="Times New Roman" w:cs="Times New Roman"/>
          <w:sz w:val="24"/>
          <w:szCs w:val="24"/>
        </w:rPr>
        <w:t xml:space="preserve">i psychicznego o dużym nasileniu </w:t>
      </w:r>
      <w:r w:rsidRPr="00FB448A">
        <w:rPr>
          <w:rFonts w:ascii="Times New Roman" w:hAnsi="Times New Roman" w:cs="Times New Roman"/>
          <w:b/>
          <w:bCs/>
          <w:sz w:val="24"/>
          <w:szCs w:val="24"/>
        </w:rPr>
        <w:t>powoła Zespół Interwencyjny</w:t>
      </w:r>
      <w:r w:rsidRPr="00E97D20">
        <w:rPr>
          <w:rFonts w:ascii="Times New Roman" w:hAnsi="Times New Roman" w:cs="Times New Roman"/>
          <w:sz w:val="24"/>
          <w:szCs w:val="24"/>
        </w:rPr>
        <w:t>, celem</w:t>
      </w:r>
      <w:r w:rsidR="00695B7D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>wstępnego</w:t>
      </w:r>
      <w:r w:rsidR="00695B7D">
        <w:rPr>
          <w:rFonts w:ascii="Times New Roman" w:hAnsi="Times New Roman" w:cs="Times New Roman"/>
          <w:sz w:val="24"/>
          <w:szCs w:val="24"/>
        </w:rPr>
        <w:t xml:space="preserve"> </w:t>
      </w:r>
      <w:r w:rsidRPr="00E97D20">
        <w:rPr>
          <w:rFonts w:ascii="Times New Roman" w:hAnsi="Times New Roman" w:cs="Times New Roman"/>
          <w:sz w:val="24"/>
          <w:szCs w:val="24"/>
        </w:rPr>
        <w:t xml:space="preserve">zdiagnozowania </w:t>
      </w:r>
      <w:r w:rsidRPr="00FB448A">
        <w:rPr>
          <w:rFonts w:ascii="Times New Roman" w:hAnsi="Times New Roman" w:cs="Times New Roman"/>
          <w:b/>
          <w:bCs/>
          <w:sz w:val="24"/>
          <w:szCs w:val="24"/>
        </w:rPr>
        <w:t>Twojej</w:t>
      </w:r>
      <w:r w:rsidRPr="00E97D20">
        <w:rPr>
          <w:rFonts w:ascii="Times New Roman" w:hAnsi="Times New Roman" w:cs="Times New Roman"/>
          <w:sz w:val="24"/>
          <w:szCs w:val="24"/>
        </w:rPr>
        <w:t xml:space="preserve"> sytuacji.</w:t>
      </w:r>
    </w:p>
    <w:p w14:paraId="00FA8D6F" w14:textId="77777777" w:rsidR="006B34D5" w:rsidRDefault="006B34D5" w:rsidP="00007A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08F3D" w14:textId="1DF5FD13" w:rsidR="00007A65" w:rsidRDefault="00007A65" w:rsidP="00007A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7A65">
        <w:rPr>
          <w:rFonts w:ascii="Times New Roman" w:hAnsi="Times New Roman" w:cs="Times New Roman"/>
          <w:b/>
          <w:bCs/>
          <w:sz w:val="24"/>
          <w:szCs w:val="24"/>
        </w:rPr>
        <w:t>Możesz także zadzwonić:</w:t>
      </w:r>
    </w:p>
    <w:p w14:paraId="4C629A2B" w14:textId="6127DB89" w:rsidR="00007A65" w:rsidRPr="00092AD6" w:rsidRDefault="00007A65" w:rsidP="00092AD6">
      <w:pPr>
        <w:rPr>
          <w:rFonts w:ascii="Times New Roman" w:hAnsi="Times New Roman" w:cs="Times New Roman"/>
          <w:sz w:val="24"/>
          <w:szCs w:val="24"/>
        </w:rPr>
      </w:pPr>
      <w:bookmarkStart w:id="2" w:name="_Hlk174450803"/>
      <w:r w:rsidRPr="00E97D20">
        <w:rPr>
          <w:rFonts w:ascii="Times New Roman" w:hAnsi="Times New Roman" w:cs="Times New Roman"/>
          <w:sz w:val="24"/>
          <w:szCs w:val="24"/>
        </w:rPr>
        <w:t>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FA3947">
        <w:rPr>
          <w:rFonts w:ascii="Times New Roman" w:hAnsi="Times New Roman" w:cs="Times New Roman"/>
          <w:b/>
          <w:bCs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– to nr alarmowy,</w:t>
      </w:r>
      <w:r>
        <w:rPr>
          <w:rFonts w:ascii="Times New Roman" w:hAnsi="Times New Roman" w:cs="Times New Roman"/>
          <w:sz w:val="24"/>
          <w:szCs w:val="24"/>
        </w:rPr>
        <w:br/>
      </w:r>
      <w:r w:rsidRPr="00E97D20">
        <w:rPr>
          <w:rFonts w:ascii="Times New Roman" w:hAnsi="Times New Roman" w:cs="Times New Roman"/>
          <w:sz w:val="24"/>
          <w:szCs w:val="24"/>
        </w:rPr>
        <w:t>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3947">
        <w:rPr>
          <w:rFonts w:ascii="Times New Roman" w:hAnsi="Times New Roman" w:cs="Times New Roman"/>
          <w:b/>
          <w:bCs/>
          <w:sz w:val="24"/>
          <w:szCs w:val="24"/>
        </w:rPr>
        <w:t>116 111</w:t>
      </w:r>
      <w:r>
        <w:rPr>
          <w:rFonts w:ascii="Times New Roman" w:hAnsi="Times New Roman" w:cs="Times New Roman"/>
          <w:sz w:val="24"/>
          <w:szCs w:val="24"/>
        </w:rPr>
        <w:t xml:space="preserve"> – to nr Telefonu Zaufania dla Dzieci i Młodzieży,</w:t>
      </w:r>
      <w:r>
        <w:rPr>
          <w:rFonts w:ascii="Times New Roman" w:hAnsi="Times New Roman" w:cs="Times New Roman"/>
          <w:sz w:val="24"/>
          <w:szCs w:val="24"/>
        </w:rPr>
        <w:br/>
      </w:r>
      <w:r w:rsidRPr="00E97D20">
        <w:rPr>
          <w:rFonts w:ascii="Times New Roman" w:hAnsi="Times New Roman" w:cs="Times New Roman"/>
          <w:sz w:val="24"/>
          <w:szCs w:val="24"/>
        </w:rPr>
        <w:t>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3947">
        <w:rPr>
          <w:rFonts w:ascii="Times New Roman" w:hAnsi="Times New Roman" w:cs="Times New Roman"/>
          <w:b/>
          <w:bCs/>
          <w:sz w:val="24"/>
          <w:szCs w:val="24"/>
        </w:rPr>
        <w:t>800 12 12 12</w:t>
      </w:r>
      <w:r>
        <w:rPr>
          <w:rFonts w:ascii="Times New Roman" w:hAnsi="Times New Roman" w:cs="Times New Roman"/>
          <w:sz w:val="24"/>
          <w:szCs w:val="24"/>
        </w:rPr>
        <w:t xml:space="preserve"> – to nr Telefonu zaufania prowadzony przez Rzecznika Praw Dziecka</w:t>
      </w:r>
      <w:r w:rsidR="00A72C7C">
        <w:rPr>
          <w:rFonts w:ascii="Times New Roman" w:hAnsi="Times New Roman" w:cs="Times New Roman"/>
          <w:sz w:val="24"/>
          <w:szCs w:val="24"/>
        </w:rPr>
        <w:t>.</w:t>
      </w:r>
    </w:p>
    <w:p w14:paraId="0C0CFD7A" w14:textId="77777777" w:rsidR="00FB448A" w:rsidRDefault="00FB448A" w:rsidP="00E97D20">
      <w:pPr>
        <w:rPr>
          <w:rFonts w:ascii="Times New Roman" w:hAnsi="Times New Roman" w:cs="Times New Roman"/>
          <w:sz w:val="24"/>
          <w:szCs w:val="24"/>
        </w:rPr>
      </w:pPr>
    </w:p>
    <w:sectPr w:rsidR="00FB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4CD6C" w14:textId="77777777" w:rsidR="009F5C4A" w:rsidRDefault="009F5C4A" w:rsidP="003A2BF5">
      <w:pPr>
        <w:spacing w:after="0" w:line="240" w:lineRule="auto"/>
      </w:pPr>
      <w:r>
        <w:separator/>
      </w:r>
    </w:p>
  </w:endnote>
  <w:endnote w:type="continuationSeparator" w:id="0">
    <w:p w14:paraId="2CFD365E" w14:textId="77777777" w:rsidR="009F5C4A" w:rsidRDefault="009F5C4A" w:rsidP="003A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67EB2" w14:textId="77777777" w:rsidR="009F5C4A" w:rsidRDefault="009F5C4A" w:rsidP="003A2BF5">
      <w:pPr>
        <w:spacing w:after="0" w:line="240" w:lineRule="auto"/>
      </w:pPr>
      <w:r>
        <w:separator/>
      </w:r>
    </w:p>
  </w:footnote>
  <w:footnote w:type="continuationSeparator" w:id="0">
    <w:p w14:paraId="2C5679F2" w14:textId="77777777" w:rsidR="009F5C4A" w:rsidRDefault="009F5C4A" w:rsidP="003A2BF5">
      <w:pPr>
        <w:spacing w:after="0" w:line="240" w:lineRule="auto"/>
      </w:pPr>
      <w:r>
        <w:continuationSeparator/>
      </w:r>
    </w:p>
  </w:footnote>
  <w:footnote w:id="1">
    <w:p w14:paraId="074F7187" w14:textId="273160A1" w:rsidR="003A2BF5" w:rsidRPr="003A2BF5" w:rsidRDefault="003A2BF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A2BF5">
        <w:rPr>
          <w:rFonts w:ascii="Times New Roman" w:hAnsi="Times New Roman" w:cs="Times New Roman"/>
          <w:sz w:val="16"/>
          <w:szCs w:val="16"/>
        </w:rPr>
        <w:t xml:space="preserve">małoletnim (dziecku, uczniu, wychowanku) – należy przez to rozumieć każdą osobę do ukończenia 18 roku życia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ADC"/>
    <w:multiLevelType w:val="hybridMultilevel"/>
    <w:tmpl w:val="34C245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D8"/>
    <w:rsid w:val="00007A65"/>
    <w:rsid w:val="0003593C"/>
    <w:rsid w:val="00086703"/>
    <w:rsid w:val="00092AD6"/>
    <w:rsid w:val="00096C9E"/>
    <w:rsid w:val="000E3BF1"/>
    <w:rsid w:val="001429BB"/>
    <w:rsid w:val="00145D6B"/>
    <w:rsid w:val="001D4381"/>
    <w:rsid w:val="00213E9E"/>
    <w:rsid w:val="00247EFC"/>
    <w:rsid w:val="0025464B"/>
    <w:rsid w:val="002A4C36"/>
    <w:rsid w:val="002B1565"/>
    <w:rsid w:val="002E2941"/>
    <w:rsid w:val="00322174"/>
    <w:rsid w:val="00371EF3"/>
    <w:rsid w:val="0039008A"/>
    <w:rsid w:val="003A2BF5"/>
    <w:rsid w:val="003A5AD8"/>
    <w:rsid w:val="003A5C3C"/>
    <w:rsid w:val="003E4FFD"/>
    <w:rsid w:val="004967D2"/>
    <w:rsid w:val="004D6861"/>
    <w:rsid w:val="004F034B"/>
    <w:rsid w:val="00547BF3"/>
    <w:rsid w:val="00552724"/>
    <w:rsid w:val="005679FE"/>
    <w:rsid w:val="00571A0C"/>
    <w:rsid w:val="005728C7"/>
    <w:rsid w:val="00577FD0"/>
    <w:rsid w:val="005A0473"/>
    <w:rsid w:val="005F2C7D"/>
    <w:rsid w:val="00627427"/>
    <w:rsid w:val="00671AD9"/>
    <w:rsid w:val="00695B7D"/>
    <w:rsid w:val="006B34D5"/>
    <w:rsid w:val="00710359"/>
    <w:rsid w:val="00715352"/>
    <w:rsid w:val="00720385"/>
    <w:rsid w:val="007478F0"/>
    <w:rsid w:val="007761DC"/>
    <w:rsid w:val="007E361B"/>
    <w:rsid w:val="0081292D"/>
    <w:rsid w:val="0083647A"/>
    <w:rsid w:val="00840272"/>
    <w:rsid w:val="008975F9"/>
    <w:rsid w:val="00902A35"/>
    <w:rsid w:val="00936223"/>
    <w:rsid w:val="00936DD8"/>
    <w:rsid w:val="0095789D"/>
    <w:rsid w:val="009631DA"/>
    <w:rsid w:val="009665D8"/>
    <w:rsid w:val="00987359"/>
    <w:rsid w:val="009A0785"/>
    <w:rsid w:val="009B7C91"/>
    <w:rsid w:val="009E1415"/>
    <w:rsid w:val="009F5C4A"/>
    <w:rsid w:val="00A23ED8"/>
    <w:rsid w:val="00A509B5"/>
    <w:rsid w:val="00A72C7C"/>
    <w:rsid w:val="00B36515"/>
    <w:rsid w:val="00B45735"/>
    <w:rsid w:val="00B94DD6"/>
    <w:rsid w:val="00BC0B3D"/>
    <w:rsid w:val="00BF5704"/>
    <w:rsid w:val="00C07B74"/>
    <w:rsid w:val="00C113B5"/>
    <w:rsid w:val="00C4248E"/>
    <w:rsid w:val="00C536A3"/>
    <w:rsid w:val="00C96DB4"/>
    <w:rsid w:val="00CB31E5"/>
    <w:rsid w:val="00CB41D5"/>
    <w:rsid w:val="00CF1747"/>
    <w:rsid w:val="00D30550"/>
    <w:rsid w:val="00D55EF6"/>
    <w:rsid w:val="00DB3E3F"/>
    <w:rsid w:val="00E35924"/>
    <w:rsid w:val="00E56D01"/>
    <w:rsid w:val="00E825E9"/>
    <w:rsid w:val="00E961D6"/>
    <w:rsid w:val="00E97D20"/>
    <w:rsid w:val="00F0466C"/>
    <w:rsid w:val="00F275F9"/>
    <w:rsid w:val="00F4132E"/>
    <w:rsid w:val="00F67F48"/>
    <w:rsid w:val="00FA3947"/>
    <w:rsid w:val="00F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D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2B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2B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2BF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2B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2B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2BF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F174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174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55E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2B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2B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2BF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2B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2B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2BF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F174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174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55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oradniagoleni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6187-293D-4A4A-91C7-A3CEA3A7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Iwancewicz</dc:creator>
  <cp:lastModifiedBy>Poradnia</cp:lastModifiedBy>
  <cp:revision>7</cp:revision>
  <cp:lastPrinted>2024-08-13T11:06:00Z</cp:lastPrinted>
  <dcterms:created xsi:type="dcterms:W3CDTF">2024-08-14T08:48:00Z</dcterms:created>
  <dcterms:modified xsi:type="dcterms:W3CDTF">2024-08-14T10:25:00Z</dcterms:modified>
</cp:coreProperties>
</file>